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95DB" w14:textId="77777777" w:rsidR="00E16D5F" w:rsidRPr="00E16D5F" w:rsidRDefault="00E16D5F" w:rsidP="00E16D5F">
      <w:pPr>
        <w:shd w:val="clear" w:color="auto" w:fill="FFFFFF"/>
        <w:rPr>
          <w:rFonts w:asciiTheme="majorHAnsi" w:eastAsia="Times New Roman" w:hAnsiTheme="majorHAnsi" w:cs="Times New Roman"/>
          <w:caps/>
          <w:color w:val="313131"/>
          <w:spacing w:val="15"/>
          <w:kern w:val="36"/>
          <w:sz w:val="20"/>
          <w:szCs w:val="20"/>
        </w:rPr>
      </w:pPr>
      <w:r w:rsidRPr="00E16D5F">
        <w:rPr>
          <w:rFonts w:asciiTheme="majorHAnsi" w:eastAsia="Times New Roman" w:hAnsiTheme="majorHAnsi" w:cs="Times New Roman"/>
          <w:caps/>
          <w:color w:val="313131"/>
          <w:spacing w:val="15"/>
          <w:kern w:val="36"/>
          <w:sz w:val="36"/>
          <w:szCs w:val="36"/>
        </w:rPr>
        <w:t>Welcome</w:t>
      </w:r>
      <w:bookmarkStart w:id="0" w:name="_GoBack"/>
      <w:bookmarkEnd w:id="0"/>
    </w:p>
    <w:p w14:paraId="2BFDD1B8" w14:textId="77777777" w:rsidR="00E16D5F" w:rsidRPr="00E16D5F" w:rsidRDefault="00E16D5F" w:rsidP="00E16D5F">
      <w:pPr>
        <w:shd w:val="clear" w:color="auto" w:fill="FFFFFF"/>
        <w:rPr>
          <w:rFonts w:asciiTheme="majorHAnsi" w:eastAsia="Times New Roman" w:hAnsiTheme="majorHAnsi" w:cs="Times New Roman"/>
          <w:caps/>
          <w:color w:val="313131"/>
          <w:spacing w:val="15"/>
          <w:kern w:val="36"/>
          <w:sz w:val="20"/>
          <w:szCs w:val="20"/>
        </w:rPr>
      </w:pPr>
    </w:p>
    <w:p w14:paraId="43635BEE" w14:textId="77777777" w:rsidR="00E16D5F" w:rsidRPr="00E16D5F" w:rsidRDefault="00E16D5F" w:rsidP="00E16D5F">
      <w:pPr>
        <w:shd w:val="clear" w:color="auto" w:fill="FFFFFF"/>
        <w:rPr>
          <w:rFonts w:asciiTheme="majorHAnsi" w:eastAsia="Times New Roman" w:hAnsiTheme="majorHAnsi" w:cs="Times New Roman"/>
          <w:caps/>
          <w:color w:val="313131"/>
          <w:spacing w:val="15"/>
          <w:kern w:val="36"/>
          <w:sz w:val="20"/>
          <w:szCs w:val="20"/>
        </w:rPr>
      </w:pPr>
      <w:r w:rsidRPr="00E16D5F">
        <w:rPr>
          <w:rFonts w:asciiTheme="majorHAnsi" w:eastAsia="Times New Roman" w:hAnsiTheme="majorHAnsi" w:cs="Times New Roman"/>
          <w:caps/>
          <w:color w:val="313131"/>
          <w:spacing w:val="15"/>
          <w:kern w:val="36"/>
          <w:sz w:val="20"/>
          <w:szCs w:val="20"/>
        </w:rPr>
        <w:t>KULIN SEASON</w:t>
      </w:r>
    </w:p>
    <w:p w14:paraId="55CA9C5E" w14:textId="77777777" w:rsidR="00E16D5F" w:rsidRPr="00E16D5F" w:rsidRDefault="00E16D5F" w:rsidP="00E16D5F">
      <w:pPr>
        <w:shd w:val="clear" w:color="auto" w:fill="FFFFFF"/>
        <w:rPr>
          <w:rFonts w:asciiTheme="majorHAnsi" w:eastAsia="Times New Roman" w:hAnsiTheme="majorHAnsi" w:cs="Times New Roman"/>
          <w:caps/>
          <w:color w:val="313131"/>
          <w:spacing w:val="15"/>
          <w:kern w:val="36"/>
          <w:sz w:val="36"/>
          <w:szCs w:val="36"/>
        </w:rPr>
      </w:pPr>
    </w:p>
    <w:p w14:paraId="58DD92FF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b/>
          <w:bCs/>
          <w:color w:val="313131"/>
          <w:sz w:val="21"/>
          <w:szCs w:val="21"/>
        </w:rPr>
        <w:t>By Rev. Brenda G. Warren</w:t>
      </w:r>
    </w:p>
    <w:p w14:paraId="475D1A1A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b/>
          <w:bCs/>
          <w:color w:val="313131"/>
          <w:sz w:val="21"/>
          <w:szCs w:val="21"/>
        </w:rPr>
        <w:t>ST. FURSEY AND HIS LORICA</w:t>
      </w:r>
    </w:p>
    <w:p w14:paraId="59BF2CA3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b/>
          <w:bCs/>
          <w:i/>
          <w:iCs/>
          <w:color w:val="313131"/>
          <w:sz w:val="21"/>
          <w:szCs w:val="21"/>
        </w:rPr>
        <w:t>c597-January 16, 649 AD</w:t>
      </w:r>
    </w:p>
    <w:p w14:paraId="16205736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color w:val="313131"/>
          <w:sz w:val="21"/>
          <w:szCs w:val="21"/>
        </w:rPr>
        <w:t>The Resurrection (Feast) Day of </w:t>
      </w:r>
      <w:r w:rsidRPr="00E16D5F">
        <w:rPr>
          <w:rFonts w:ascii="Helvetica" w:hAnsi="Helvetica" w:cs="Times New Roman"/>
          <w:b/>
          <w:bCs/>
          <w:color w:val="313131"/>
          <w:sz w:val="21"/>
          <w:szCs w:val="21"/>
        </w:rPr>
        <w:t>St.  </w:t>
      </w:r>
      <w:proofErr w:type="spellStart"/>
      <w:r w:rsidRPr="00E16D5F">
        <w:rPr>
          <w:rFonts w:ascii="Helvetica" w:hAnsi="Helvetica" w:cs="Times New Roman"/>
          <w:b/>
          <w:bCs/>
          <w:color w:val="313131"/>
          <w:sz w:val="21"/>
          <w:szCs w:val="21"/>
        </w:rPr>
        <w:t>Fursey</w:t>
      </w:r>
      <w:proofErr w:type="spellEnd"/>
      <w:r w:rsidRPr="00E16D5F">
        <w:rPr>
          <w:rFonts w:ascii="Helvetica" w:hAnsi="Helvetica" w:cs="Times New Roman"/>
          <w:color w:val="313131"/>
          <w:sz w:val="21"/>
          <w:szCs w:val="21"/>
        </w:rPr>
        <w:t xml:space="preserve"> is January 16. He is also known as </w:t>
      </w:r>
      <w:proofErr w:type="spellStart"/>
      <w:r w:rsidRPr="00E16D5F">
        <w:rPr>
          <w:rFonts w:ascii="Helvetica" w:hAnsi="Helvetica" w:cs="Times New Roman"/>
          <w:color w:val="313131"/>
          <w:sz w:val="21"/>
          <w:szCs w:val="21"/>
        </w:rPr>
        <w:t>Fursa</w:t>
      </w:r>
      <w:proofErr w:type="spellEnd"/>
      <w:r w:rsidRPr="00E16D5F">
        <w:rPr>
          <w:rFonts w:ascii="Helvetica" w:hAnsi="Helvetica" w:cs="Times New Roman"/>
          <w:color w:val="313131"/>
          <w:sz w:val="21"/>
          <w:szCs w:val="21"/>
        </w:rPr>
        <w:t xml:space="preserve">, </w:t>
      </w:r>
      <w:proofErr w:type="spellStart"/>
      <w:r w:rsidRPr="00E16D5F">
        <w:rPr>
          <w:rFonts w:ascii="Helvetica" w:hAnsi="Helvetica" w:cs="Times New Roman"/>
          <w:color w:val="313131"/>
          <w:sz w:val="21"/>
          <w:szCs w:val="21"/>
        </w:rPr>
        <w:t>Fursei</w:t>
      </w:r>
      <w:proofErr w:type="spellEnd"/>
      <w:r w:rsidRPr="00E16D5F">
        <w:rPr>
          <w:rFonts w:ascii="Helvetica" w:hAnsi="Helvetica" w:cs="Times New Roman"/>
          <w:color w:val="313131"/>
          <w:sz w:val="21"/>
          <w:szCs w:val="21"/>
        </w:rPr>
        <w:t xml:space="preserve">, </w:t>
      </w:r>
      <w:proofErr w:type="spellStart"/>
      <w:r w:rsidRPr="00E16D5F">
        <w:rPr>
          <w:rFonts w:ascii="Helvetica" w:hAnsi="Helvetica" w:cs="Times New Roman"/>
          <w:color w:val="313131"/>
          <w:sz w:val="21"/>
          <w:szCs w:val="21"/>
        </w:rPr>
        <w:t>Furseus</w:t>
      </w:r>
      <w:proofErr w:type="spellEnd"/>
      <w:r w:rsidRPr="00E16D5F">
        <w:rPr>
          <w:rFonts w:ascii="Helvetica" w:hAnsi="Helvetica" w:cs="Times New Roman"/>
          <w:color w:val="313131"/>
          <w:sz w:val="21"/>
          <w:szCs w:val="21"/>
        </w:rPr>
        <w:t xml:space="preserve"> and was the first recorded Irish missionary to Anglo-Saxon England. </w:t>
      </w:r>
    </w:p>
    <w:p w14:paraId="71BE7EF7" w14:textId="77777777" w:rsidR="00E16D5F" w:rsidRPr="00E16D5F" w:rsidRDefault="00E16D5F" w:rsidP="00E16D5F">
      <w:pPr>
        <w:shd w:val="clear" w:color="auto" w:fill="FFFFFF"/>
        <w:spacing w:after="255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color w:val="313131"/>
          <w:sz w:val="21"/>
          <w:szCs w:val="21"/>
        </w:rPr>
        <w:t xml:space="preserve">He arrived in East Anglia in 633AD with his younger brothers </w:t>
      </w:r>
      <w:proofErr w:type="spellStart"/>
      <w:r w:rsidRPr="00E16D5F">
        <w:rPr>
          <w:rFonts w:ascii="Helvetica" w:hAnsi="Helvetica" w:cs="Times New Roman"/>
          <w:color w:val="313131"/>
          <w:sz w:val="21"/>
          <w:szCs w:val="21"/>
        </w:rPr>
        <w:t>Foillan</w:t>
      </w:r>
      <w:proofErr w:type="spellEnd"/>
      <w:r w:rsidRPr="00E16D5F">
        <w:rPr>
          <w:rFonts w:ascii="Helvetica" w:hAnsi="Helvetica" w:cs="Times New Roman"/>
          <w:color w:val="313131"/>
          <w:sz w:val="21"/>
          <w:szCs w:val="21"/>
        </w:rPr>
        <w:t xml:space="preserve"> and </w:t>
      </w:r>
      <w:proofErr w:type="spellStart"/>
      <w:r w:rsidRPr="00E16D5F">
        <w:rPr>
          <w:rFonts w:ascii="Helvetica" w:hAnsi="Helvetica" w:cs="Times New Roman"/>
          <w:color w:val="313131"/>
          <w:sz w:val="21"/>
          <w:szCs w:val="21"/>
        </w:rPr>
        <w:t>Ultan</w:t>
      </w:r>
      <w:proofErr w:type="spellEnd"/>
      <w:r w:rsidRPr="00E16D5F">
        <w:rPr>
          <w:rFonts w:ascii="Helvetica" w:hAnsi="Helvetica" w:cs="Times New Roman"/>
          <w:color w:val="313131"/>
          <w:sz w:val="21"/>
          <w:szCs w:val="21"/>
        </w:rPr>
        <w:t>, two years before St. Aidan established his monastery on Lindisfarne. This former Irish monk brought a renewed Christianity to Eastern England and established monasteries in both East Anglia and France.</w:t>
      </w:r>
    </w:p>
    <w:p w14:paraId="3419CD75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proofErr w:type="spellStart"/>
      <w:r w:rsidRPr="00E16D5F">
        <w:rPr>
          <w:rFonts w:ascii="Helvetica" w:hAnsi="Helvetica" w:cs="Times New Roman"/>
          <w:color w:val="313131"/>
          <w:sz w:val="21"/>
          <w:szCs w:val="21"/>
        </w:rPr>
        <w:t>Fursey</w:t>
      </w:r>
      <w:proofErr w:type="spellEnd"/>
      <w:r w:rsidRPr="00E16D5F">
        <w:rPr>
          <w:rFonts w:ascii="Helvetica" w:hAnsi="Helvetica" w:cs="Times New Roman"/>
          <w:color w:val="313131"/>
          <w:sz w:val="21"/>
          <w:szCs w:val="21"/>
        </w:rPr>
        <w:t xml:space="preserve"> is particularly famous for his horrific and very descriptive visions of Hell that he wrote down. These visions greatly influenced Dante’s </w:t>
      </w: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Inferno.</w:t>
      </w:r>
      <w:r w:rsidRPr="00E16D5F">
        <w:rPr>
          <w:rFonts w:ascii="Helvetica" w:hAnsi="Helvetica" w:cs="Times New Roman"/>
          <w:color w:val="313131"/>
          <w:sz w:val="21"/>
          <w:szCs w:val="21"/>
        </w:rPr>
        <w:t xml:space="preserve"> Even with </w:t>
      </w:r>
      <w:proofErr w:type="spellStart"/>
      <w:r w:rsidRPr="00E16D5F">
        <w:rPr>
          <w:rFonts w:ascii="Helvetica" w:hAnsi="Helvetica" w:cs="Times New Roman"/>
          <w:color w:val="313131"/>
          <w:sz w:val="21"/>
          <w:szCs w:val="21"/>
        </w:rPr>
        <w:t>Fursey’s</w:t>
      </w:r>
      <w:proofErr w:type="spellEnd"/>
      <w:r w:rsidRPr="00E16D5F">
        <w:rPr>
          <w:rFonts w:ascii="Helvetica" w:hAnsi="Helvetica" w:cs="Times New Roman"/>
          <w:color w:val="313131"/>
          <w:sz w:val="21"/>
          <w:szCs w:val="21"/>
        </w:rPr>
        <w:t xml:space="preserve"> scary visions of hell, I find this Irish saint’s peripatetic and powerful life to be both charming and intriguing.</w:t>
      </w:r>
    </w:p>
    <w:p w14:paraId="5CEBC191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color w:val="313131"/>
          <w:sz w:val="21"/>
          <w:szCs w:val="21"/>
        </w:rPr>
        <w:t>As we journey through this New Year of 2019, the </w:t>
      </w:r>
      <w:proofErr w:type="spellStart"/>
      <w:r w:rsidRPr="00E16D5F">
        <w:rPr>
          <w:rFonts w:ascii="Helvetica" w:hAnsi="Helvetica" w:cs="Times New Roman"/>
          <w:b/>
          <w:bCs/>
          <w:i/>
          <w:iCs/>
          <w:color w:val="313131"/>
          <w:sz w:val="21"/>
          <w:szCs w:val="21"/>
        </w:rPr>
        <w:t>Lorica</w:t>
      </w:r>
      <w:proofErr w:type="spellEnd"/>
      <w:r w:rsidRPr="00E16D5F">
        <w:rPr>
          <w:rFonts w:ascii="Helvetica" w:hAnsi="Helvetica" w:cs="Times New Roman"/>
          <w:color w:val="313131"/>
          <w:sz w:val="21"/>
          <w:szCs w:val="21"/>
        </w:rPr>
        <w:t> </w:t>
      </w:r>
      <w:r w:rsidRPr="00E16D5F">
        <w:rPr>
          <w:rFonts w:ascii="Helvetica" w:hAnsi="Helvetica" w:cs="Times New Roman"/>
          <w:b/>
          <w:bCs/>
          <w:i/>
          <w:iCs/>
          <w:color w:val="313131"/>
          <w:sz w:val="21"/>
          <w:szCs w:val="21"/>
        </w:rPr>
        <w:t xml:space="preserve">of St. </w:t>
      </w:r>
      <w:proofErr w:type="spellStart"/>
      <w:r w:rsidRPr="00E16D5F">
        <w:rPr>
          <w:rFonts w:ascii="Helvetica" w:hAnsi="Helvetica" w:cs="Times New Roman"/>
          <w:b/>
          <w:bCs/>
          <w:i/>
          <w:iCs/>
          <w:color w:val="313131"/>
          <w:sz w:val="21"/>
          <w:szCs w:val="21"/>
        </w:rPr>
        <w:t>Fursey</w:t>
      </w:r>
      <w:proofErr w:type="spellEnd"/>
      <w:r w:rsidRPr="00E16D5F">
        <w:rPr>
          <w:rFonts w:ascii="Helvetica" w:hAnsi="Helvetica" w:cs="Times New Roman"/>
          <w:color w:val="313131"/>
          <w:sz w:val="21"/>
          <w:szCs w:val="21"/>
        </w:rPr>
        <w:t xml:space="preserve"> is a beautiful Celtic prayer of protection attributed to St. </w:t>
      </w:r>
      <w:proofErr w:type="spellStart"/>
      <w:r w:rsidRPr="00E16D5F">
        <w:rPr>
          <w:rFonts w:ascii="Helvetica" w:hAnsi="Helvetica" w:cs="Times New Roman"/>
          <w:color w:val="313131"/>
          <w:sz w:val="21"/>
          <w:szCs w:val="21"/>
        </w:rPr>
        <w:t>Fursey</w:t>
      </w:r>
      <w:proofErr w:type="spellEnd"/>
      <w:r w:rsidRPr="00E16D5F">
        <w:rPr>
          <w:rFonts w:ascii="Helvetica" w:hAnsi="Helvetica" w:cs="Times New Roman"/>
          <w:color w:val="313131"/>
          <w:sz w:val="21"/>
          <w:szCs w:val="21"/>
        </w:rPr>
        <w:t xml:space="preserve"> to companion with us throughout the next weeks and months. In Christian monasticism, a </w:t>
      </w:r>
      <w:proofErr w:type="spellStart"/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Lorica</w:t>
      </w:r>
      <w:proofErr w:type="spellEnd"/>
      <w:r w:rsidRPr="00E16D5F">
        <w:rPr>
          <w:rFonts w:ascii="Helvetica" w:hAnsi="Helvetica" w:cs="Times New Roman"/>
          <w:color w:val="313131"/>
          <w:sz w:val="21"/>
          <w:szCs w:val="21"/>
        </w:rPr>
        <w:t> is a prayer recited for protection. It is also called a breastplate prayer. </w:t>
      </w:r>
    </w:p>
    <w:p w14:paraId="5B6DBD21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proofErr w:type="spellStart"/>
      <w:r w:rsidRPr="00E16D5F">
        <w:rPr>
          <w:rFonts w:ascii="Helvetica" w:hAnsi="Helvetica" w:cs="Times New Roman"/>
          <w:b/>
          <w:bCs/>
          <w:i/>
          <w:iCs/>
          <w:color w:val="313131"/>
          <w:sz w:val="21"/>
          <w:szCs w:val="21"/>
        </w:rPr>
        <w:t>Lorica</w:t>
      </w:r>
      <w:proofErr w:type="spellEnd"/>
      <w:r w:rsidRPr="00E16D5F">
        <w:rPr>
          <w:rFonts w:ascii="Helvetica" w:hAnsi="Helvetica" w:cs="Times New Roman"/>
          <w:b/>
          <w:bCs/>
          <w:i/>
          <w:iCs/>
          <w:color w:val="313131"/>
          <w:sz w:val="21"/>
          <w:szCs w:val="21"/>
        </w:rPr>
        <w:t xml:space="preserve"> of St. </w:t>
      </w:r>
      <w:proofErr w:type="spellStart"/>
      <w:r w:rsidRPr="00E16D5F">
        <w:rPr>
          <w:rFonts w:ascii="Helvetica" w:hAnsi="Helvetica" w:cs="Times New Roman"/>
          <w:b/>
          <w:bCs/>
          <w:i/>
          <w:iCs/>
          <w:color w:val="313131"/>
          <w:sz w:val="21"/>
          <w:szCs w:val="21"/>
        </w:rPr>
        <w:t>Fursey</w:t>
      </w:r>
      <w:proofErr w:type="spellEnd"/>
    </w:p>
    <w:p w14:paraId="1BFD7295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The arms of God be around my shoulders,</w:t>
      </w:r>
    </w:p>
    <w:p w14:paraId="65217E91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the touch of the Holy Spirit upon my head,</w:t>
      </w:r>
    </w:p>
    <w:p w14:paraId="5101629B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the sign of Christ’s cross upon my forehead,</w:t>
      </w:r>
    </w:p>
    <w:p w14:paraId="3D30BDA9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the sound of the Holy Spirit in my ears,</w:t>
      </w:r>
    </w:p>
    <w:p w14:paraId="11E8BEB6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 the fragrance of the Holy Spirit in my nostrils,</w:t>
      </w:r>
    </w:p>
    <w:p w14:paraId="28E8F614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the vision of heaven’s company in my eyes,</w:t>
      </w:r>
    </w:p>
    <w:p w14:paraId="0C352C52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the conversation of heaven’s company on my lips,</w:t>
      </w:r>
    </w:p>
    <w:p w14:paraId="6EF1EB1A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the work of God’s church in my hands,</w:t>
      </w:r>
    </w:p>
    <w:p w14:paraId="51D52FD1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the service of God and the neighbor in my feet,</w:t>
      </w:r>
    </w:p>
    <w:p w14:paraId="7A984A00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a home for God in my heart, </w:t>
      </w:r>
    </w:p>
    <w:p w14:paraId="3F5BE37A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and to God, the father of all, my entire being.</w:t>
      </w:r>
    </w:p>
    <w:p w14:paraId="4332945D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 Amen.</w:t>
      </w:r>
    </w:p>
    <w:p w14:paraId="067293D9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 xml:space="preserve">The </w:t>
      </w:r>
      <w:proofErr w:type="spellStart"/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Fursey</w:t>
      </w:r>
      <w:proofErr w:type="spellEnd"/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 xml:space="preserve"> </w:t>
      </w:r>
      <w:proofErr w:type="spellStart"/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Lorica</w:t>
      </w:r>
      <w:proofErr w:type="spellEnd"/>
      <w:r w:rsidRPr="00E16D5F">
        <w:rPr>
          <w:rFonts w:ascii="Helvetica" w:hAnsi="Helvetica" w:cs="Times New Roman"/>
          <w:color w:val="313131"/>
          <w:sz w:val="21"/>
          <w:szCs w:val="21"/>
        </w:rPr>
        <w:t> from: </w:t>
      </w:r>
      <w:proofErr w:type="spellStart"/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Fursey</w:t>
      </w:r>
      <w:proofErr w:type="spellEnd"/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 xml:space="preserve"> Pilgrims.co.uk. The original reference to the </w:t>
      </w:r>
      <w:proofErr w:type="spellStart"/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Fursey</w:t>
      </w:r>
      <w:proofErr w:type="spellEnd"/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 xml:space="preserve"> </w:t>
      </w:r>
      <w:proofErr w:type="spellStart"/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>Lorica</w:t>
      </w:r>
      <w:proofErr w:type="spellEnd"/>
      <w:r w:rsidRPr="00E16D5F">
        <w:rPr>
          <w:rFonts w:ascii="Helvetica" w:hAnsi="Helvetica" w:cs="Times New Roman"/>
          <w:i/>
          <w:iCs/>
          <w:color w:val="313131"/>
          <w:sz w:val="21"/>
          <w:szCs w:val="21"/>
        </w:rPr>
        <w:t xml:space="preserve"> is BL </w:t>
      </w:r>
      <w:r w:rsidRPr="00E16D5F">
        <w:rPr>
          <w:rFonts w:ascii="Helvetica" w:hAnsi="Helvetica" w:cs="Times New Roman"/>
          <w:color w:val="313131"/>
          <w:sz w:val="21"/>
          <w:szCs w:val="21"/>
        </w:rPr>
        <w:t>MS 30512 folio.35v.</w:t>
      </w:r>
    </w:p>
    <w:p w14:paraId="749E9A0F" w14:textId="77777777" w:rsidR="00E16D5F" w:rsidRPr="00E16D5F" w:rsidRDefault="00E16D5F" w:rsidP="00E16D5F">
      <w:pPr>
        <w:shd w:val="clear" w:color="auto" w:fill="FFFFFF"/>
        <w:rPr>
          <w:rFonts w:ascii="Helvetica" w:hAnsi="Helvetica" w:cs="Times New Roman"/>
          <w:color w:val="313131"/>
          <w:sz w:val="21"/>
          <w:szCs w:val="21"/>
        </w:rPr>
      </w:pPr>
      <w:r w:rsidRPr="00E16D5F">
        <w:rPr>
          <w:rFonts w:ascii="Helvetica" w:hAnsi="Helvetica" w:cs="Times New Roman"/>
          <w:color w:val="313131"/>
          <w:sz w:val="21"/>
          <w:szCs w:val="21"/>
        </w:rPr>
        <w:t>For more information on </w:t>
      </w:r>
      <w:hyperlink r:id="rId4" w:history="1">
        <w:proofErr w:type="spellStart"/>
        <w:r w:rsidRPr="00E16D5F">
          <w:rPr>
            <w:rFonts w:ascii="Helvetica" w:hAnsi="Helvetica" w:cs="Times New Roman"/>
            <w:i/>
            <w:iCs/>
            <w:color w:val="4A9AB7"/>
            <w:sz w:val="21"/>
            <w:szCs w:val="21"/>
          </w:rPr>
          <w:t>St.Fursey</w:t>
        </w:r>
        <w:proofErr w:type="spellEnd"/>
      </w:hyperlink>
      <w:r w:rsidRPr="00E16D5F">
        <w:rPr>
          <w:rFonts w:ascii="Helvetica" w:hAnsi="Helvetica" w:cs="Times New Roman"/>
          <w:color w:val="313131"/>
          <w:sz w:val="21"/>
          <w:szCs w:val="21"/>
        </w:rPr>
        <w:t> along with thirty-nine other Celtic and Anglo-Saxon saints in </w:t>
      </w:r>
      <w:hyperlink r:id="rId5" w:history="1">
        <w:r w:rsidRPr="00E16D5F">
          <w:rPr>
            <w:rFonts w:ascii="Helvetica" w:hAnsi="Helvetica" w:cs="Times New Roman"/>
            <w:color w:val="4A9AB7"/>
            <w:sz w:val="21"/>
            <w:szCs w:val="21"/>
          </w:rPr>
          <w:t>Celts to the Crèche</w:t>
        </w:r>
      </w:hyperlink>
      <w:r w:rsidRPr="00E16D5F">
        <w:rPr>
          <w:rFonts w:ascii="Helvetica" w:hAnsi="Helvetica" w:cs="Times New Roman"/>
          <w:color w:val="313131"/>
          <w:sz w:val="21"/>
          <w:szCs w:val="21"/>
        </w:rPr>
        <w:t>, a 40 days of Celtic Advent online devotional, click on his name.</w:t>
      </w:r>
    </w:p>
    <w:p w14:paraId="0389346E" w14:textId="77777777" w:rsidR="004C0B10" w:rsidRDefault="004C0B10"/>
    <w:sectPr w:rsidR="004C0B10" w:rsidSect="001323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5F"/>
    <w:rsid w:val="0013239A"/>
    <w:rsid w:val="004C0B10"/>
    <w:rsid w:val="0099002F"/>
    <w:rsid w:val="00E1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C51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6D5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D5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16D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D5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1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86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44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13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92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p.me/p1RMRS-4y" TargetMode="External"/><Relationship Id="rId5" Type="http://schemas.openxmlformats.org/officeDocument/2006/relationships/hyperlink" Target="http://www.saintsbridge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 Morgan</dc:creator>
  <cp:keywords/>
  <dc:description/>
  <cp:lastModifiedBy>Toli Morgan</cp:lastModifiedBy>
  <cp:revision>1</cp:revision>
  <dcterms:created xsi:type="dcterms:W3CDTF">2019-01-18T00:39:00Z</dcterms:created>
  <dcterms:modified xsi:type="dcterms:W3CDTF">2019-01-19T05:19:00Z</dcterms:modified>
</cp:coreProperties>
</file>